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5747" w14:textId="73373B88" w:rsidR="00CE39D8" w:rsidRPr="00F04BCD" w:rsidRDefault="00072DBC" w:rsidP="00CE39D8">
      <w:pPr>
        <w:pStyle w:val="Heading"/>
      </w:pPr>
      <w:r>
        <w:t>Myanmar Humanitarian Response – Earthquake Appeal</w:t>
      </w:r>
    </w:p>
    <w:p w14:paraId="61D2E417" w14:textId="5F17CC1C" w:rsidR="00CE39D8" w:rsidRPr="00F04BCD" w:rsidRDefault="00072DBC" w:rsidP="00CE39D8">
      <w:pPr>
        <w:pStyle w:val="SUBHEADING"/>
      </w:pPr>
      <w:r>
        <w:t>CHURCH BULLETIN COPY</w:t>
      </w:r>
    </w:p>
    <w:p w14:paraId="74F0AD79" w14:textId="2BBDFC5F" w:rsidR="00072DBC" w:rsidRDefault="00072DBC" w:rsidP="00072DBC">
      <w:pPr>
        <w:pStyle w:val="Bodycopy"/>
      </w:pPr>
      <w:r>
        <w:t>A 7.7 magnitude earthquake struck Myanmar on March 28, killing over 2,</w:t>
      </w:r>
      <w:r w:rsidR="00ED517D">
        <w:t>7</w:t>
      </w:r>
      <w:r>
        <w:t>00 people, destroying buildings and leaving thousands injured. Around 1.5 million people in the region have already been displaced due to conflict, and urgent aid is needed.</w:t>
      </w:r>
    </w:p>
    <w:p w14:paraId="23EEF5F5" w14:textId="77777777" w:rsidR="00072DBC" w:rsidRDefault="00072DBC" w:rsidP="00072DBC">
      <w:pPr>
        <w:pStyle w:val="Bodycopy"/>
      </w:pPr>
    </w:p>
    <w:p w14:paraId="58312995" w14:textId="503BDF36" w:rsidR="00072DBC" w:rsidRDefault="00072DBC" w:rsidP="00072DBC">
      <w:pPr>
        <w:pStyle w:val="Bodycopy"/>
      </w:pPr>
      <w:r>
        <w:t>As Baptists, we have a long-standing, special relationship with the people of Myanmar. So, let's join in a unified prayer for the people impacted by this disaster. May God have mercy, providing protection and peace, and may he provide tender care to those who are most vulnerable at this time.</w:t>
      </w:r>
    </w:p>
    <w:p w14:paraId="71151225" w14:textId="77777777" w:rsidR="00072DBC" w:rsidRDefault="00072DBC" w:rsidP="00072DBC">
      <w:pPr>
        <w:pStyle w:val="Bodycopy"/>
      </w:pPr>
    </w:p>
    <w:p w14:paraId="41E1F96C" w14:textId="5065FE31" w:rsidR="002B5211" w:rsidRPr="003C7B91" w:rsidRDefault="00072DBC" w:rsidP="00072DBC">
      <w:pPr>
        <w:pStyle w:val="Bodycopy"/>
      </w:pPr>
      <w:r>
        <w:t xml:space="preserve">If you’d like to help people recover from the earthquake with food and emergency supplies, please donate to Baptist World Aid’s Myanmar Humanitarian response: </w:t>
      </w:r>
      <w:r w:rsidRPr="00072DBC">
        <w:rPr>
          <w:rFonts w:ascii="Public Sans SemiBold" w:hAnsi="Public Sans SemiBold"/>
        </w:rPr>
        <w:t>bwaa.co/myanmar-earthquake.</w:t>
      </w:r>
    </w:p>
    <w:sectPr w:rsidR="002B5211" w:rsidRPr="003C7B91" w:rsidSect="002B5211">
      <w:headerReference w:type="default" r:id="rId9"/>
      <w:headerReference w:type="first" r:id="rId10"/>
      <w:footerReference w:type="first" r:id="rId11"/>
      <w:pgSz w:w="11906" w:h="1683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9B7C" w14:textId="77777777" w:rsidR="004C088F" w:rsidRDefault="004C088F" w:rsidP="00F04BCD">
      <w:pPr>
        <w:spacing w:after="0" w:line="240" w:lineRule="auto"/>
      </w:pPr>
      <w:r>
        <w:separator/>
      </w:r>
    </w:p>
  </w:endnote>
  <w:endnote w:type="continuationSeparator" w:id="0">
    <w:p w14:paraId="7C055068" w14:textId="77777777" w:rsidR="004C088F" w:rsidRDefault="004C088F" w:rsidP="00F0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ublic Sans Light">
    <w:panose1 w:val="00000000000000000000"/>
    <w:charset w:val="00"/>
    <w:family w:val="auto"/>
    <w:pitch w:val="variable"/>
    <w:sig w:usb0="A00000FF" w:usb1="4000205B" w:usb2="00000000" w:usb3="00000000" w:csb0="00000193" w:csb1="00000000"/>
    <w:embedRegular r:id="rId1" w:fontKey="{61435069-F7F3-43EB-83E6-F7E311C712BE}"/>
  </w:font>
  <w:font w:name="Times New Roman">
    <w:panose1 w:val="02020603050405020304"/>
    <w:charset w:val="00"/>
    <w:family w:val="roman"/>
    <w:pitch w:val="variable"/>
    <w:sig w:usb0="E0002EFF" w:usb1="C000785B" w:usb2="00000009" w:usb3="00000000" w:csb0="000001FF" w:csb1="00000000"/>
  </w:font>
  <w:font w:name="PP Right Grotesk Compact Dark">
    <w:panose1 w:val="00000906000000000000"/>
    <w:charset w:val="00"/>
    <w:family w:val="auto"/>
    <w:pitch w:val="variable"/>
    <w:sig w:usb0="00000207" w:usb1="00000000" w:usb2="00000000" w:usb3="00000000" w:csb0="00000097" w:csb1="00000000"/>
    <w:embedRegular r:id="rId2" w:fontKey="{112B2EF0-8765-45A9-9C4A-DFEBC95258E8}"/>
  </w:font>
  <w:font w:name="Public Sans SemiBold">
    <w:panose1 w:val="00000000000000000000"/>
    <w:charset w:val="00"/>
    <w:family w:val="auto"/>
    <w:pitch w:val="variable"/>
    <w:sig w:usb0="A00000FF" w:usb1="4000205B" w:usb2="00000000" w:usb3="00000000" w:csb0="00000193" w:csb1="00000000"/>
    <w:embedRegular r:id="rId3" w:fontKey="{4ED843F7-1F6A-47C3-86FA-FEC8EA661B6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F9E7" w14:textId="77777777" w:rsidR="002B5211" w:rsidRDefault="002B5211" w:rsidP="002B5211">
    <w:pPr>
      <w:pStyle w:val="Footer"/>
      <w:ind w:left="-567"/>
      <w:rPr>
        <w:rFonts w:ascii="Public Sans SemiBold" w:hAnsi="Public Sans SemiBold"/>
        <w:color w:val="333F4C" w:themeColor="text1"/>
        <w:sz w:val="14"/>
        <w:szCs w:val="14"/>
      </w:rPr>
    </w:pPr>
  </w:p>
  <w:p w14:paraId="054D6503" w14:textId="77777777" w:rsidR="002B5211" w:rsidRDefault="002B5211" w:rsidP="002B5211">
    <w:pPr>
      <w:pStyle w:val="Footer"/>
      <w:ind w:left="-567"/>
      <w:rPr>
        <w:rFonts w:ascii="Public Sans SemiBold" w:hAnsi="Public Sans SemiBold"/>
        <w:color w:val="333F4C" w:themeColor="text1"/>
        <w:sz w:val="14"/>
        <w:szCs w:val="14"/>
      </w:rPr>
    </w:pPr>
  </w:p>
  <w:p w14:paraId="089B219B" w14:textId="77777777" w:rsidR="002B5211" w:rsidRDefault="002B5211" w:rsidP="002B5211">
    <w:pPr>
      <w:pStyle w:val="Footer"/>
      <w:ind w:left="-567"/>
      <w:rPr>
        <w:rFonts w:ascii="Public Sans SemiBold" w:hAnsi="Public Sans SemiBold"/>
        <w:color w:val="333F4C" w:themeColor="text1"/>
        <w:sz w:val="14"/>
        <w:szCs w:val="14"/>
      </w:rPr>
    </w:pPr>
  </w:p>
  <w:p w14:paraId="716AA85F" w14:textId="0528C85C" w:rsidR="002B5211" w:rsidRDefault="003C7B91" w:rsidP="002B5211">
    <w:pPr>
      <w:pStyle w:val="Footer"/>
      <w:ind w:left="-567"/>
      <w:rPr>
        <w:color w:val="333F4C" w:themeColor="text1"/>
        <w:sz w:val="14"/>
        <w:szCs w:val="14"/>
      </w:rPr>
    </w:pPr>
    <w:r w:rsidRPr="003C7B91">
      <w:rPr>
        <w:rFonts w:ascii="Public Sans SemiBold" w:hAnsi="Public Sans SemiBold"/>
        <w:color w:val="333F4C" w:themeColor="text1"/>
        <w:sz w:val="14"/>
        <w:szCs w:val="14"/>
      </w:rPr>
      <w:t>Email</w:t>
    </w:r>
    <w:r w:rsidRPr="003C7B91">
      <w:rPr>
        <w:color w:val="333F4C" w:themeColor="text1"/>
        <w:sz w:val="14"/>
        <w:szCs w:val="14"/>
      </w:rPr>
      <w:t xml:space="preserve"> hello@baptistworldaid.org.au  </w:t>
    </w:r>
    <w:r w:rsidRPr="003C7B91">
      <w:rPr>
        <w:rFonts w:ascii="Public Sans SemiBold" w:hAnsi="Public Sans SemiBold"/>
        <w:color w:val="333F4C" w:themeColor="text1"/>
        <w:sz w:val="14"/>
        <w:szCs w:val="14"/>
      </w:rPr>
      <w:t>Phone</w:t>
    </w:r>
    <w:r w:rsidRPr="003C7B91">
      <w:rPr>
        <w:color w:val="333F4C" w:themeColor="text1"/>
        <w:sz w:val="14"/>
        <w:szCs w:val="14"/>
      </w:rPr>
      <w:t xml:space="preserve"> 1300 789 991  +61 2 9451 1199</w:t>
    </w:r>
  </w:p>
  <w:p w14:paraId="66E24FC7" w14:textId="6E55ECCF" w:rsidR="003C7B91" w:rsidRPr="003C7B91" w:rsidRDefault="003C7B91" w:rsidP="002B5211">
    <w:pPr>
      <w:pStyle w:val="Footer"/>
      <w:ind w:left="-567"/>
      <w:rPr>
        <w:color w:val="333F4C" w:themeColor="text1"/>
        <w:sz w:val="14"/>
        <w:szCs w:val="14"/>
      </w:rPr>
    </w:pPr>
    <w:r w:rsidRPr="003C7B91">
      <w:rPr>
        <w:rFonts w:ascii="Public Sans SemiBold" w:hAnsi="Public Sans SemiBold"/>
        <w:color w:val="333F4C" w:themeColor="text1"/>
        <w:sz w:val="14"/>
        <w:szCs w:val="14"/>
      </w:rPr>
      <w:t>Mail</w:t>
    </w:r>
    <w:r w:rsidRPr="003C7B91">
      <w:rPr>
        <w:color w:val="333F4C" w:themeColor="text1"/>
        <w:sz w:val="14"/>
        <w:szCs w:val="14"/>
      </w:rPr>
      <w:t> Baptist World Aid Australia Locked Bag 2200 North Ryde BC NSW 1670</w:t>
    </w:r>
  </w:p>
  <w:p w14:paraId="131B7012" w14:textId="77777777" w:rsidR="003C7B91" w:rsidRPr="003C7B91" w:rsidRDefault="003C7B91" w:rsidP="002B5211">
    <w:pPr>
      <w:pStyle w:val="Footer"/>
      <w:ind w:left="-567"/>
      <w:rPr>
        <w:color w:val="333F4C" w:themeColor="text1"/>
        <w:sz w:val="14"/>
        <w:szCs w:val="14"/>
      </w:rPr>
    </w:pPr>
    <w:r w:rsidRPr="003C7B91">
      <w:rPr>
        <w:color w:val="333F4C" w:themeColor="text1"/>
        <w:sz w:val="14"/>
        <w:szCs w:val="14"/>
      </w:rPr>
      <w:t xml:space="preserve">ABN 86 164 099 736  </w:t>
    </w:r>
    <w:r w:rsidRPr="002B5211">
      <w:rPr>
        <w:color w:val="333F4C" w:themeColor="text1"/>
        <w:sz w:val="13"/>
        <w:szCs w:val="13"/>
      </w:rPr>
      <w:t>Baptist World Aid Australia is a member of the Transform Aid International Group</w:t>
    </w:r>
  </w:p>
  <w:p w14:paraId="226D2A36" w14:textId="77777777" w:rsidR="002B5211" w:rsidRPr="00CC4724" w:rsidRDefault="002B5211" w:rsidP="002B5211">
    <w:pPr>
      <w:pStyle w:val="Footer"/>
      <w:ind w:left="-567"/>
      <w:rPr>
        <w:color w:val="333F4C" w:themeColor="text1"/>
        <w:sz w:val="14"/>
        <w:szCs w:val="14"/>
      </w:rPr>
    </w:pPr>
  </w:p>
  <w:p w14:paraId="3B0EF441" w14:textId="23CA495D" w:rsidR="00F04BCD" w:rsidRPr="00CC4724" w:rsidRDefault="003C7B91" w:rsidP="002B5211">
    <w:pPr>
      <w:pStyle w:val="Footer"/>
      <w:ind w:left="-567"/>
      <w:rPr>
        <w:rFonts w:ascii="Public Sans SemiBold" w:hAnsi="Public Sans SemiBold"/>
        <w:color w:val="333F4C" w:themeColor="text1"/>
        <w:spacing w:val="20"/>
        <w:sz w:val="13"/>
        <w:szCs w:val="13"/>
      </w:rPr>
    </w:pPr>
    <w:r w:rsidRPr="00CC4724">
      <w:rPr>
        <w:rFonts w:ascii="Public Sans SemiBold" w:hAnsi="Public Sans SemiBold"/>
        <w:color w:val="333F4C" w:themeColor="text1"/>
        <w:spacing w:val="20"/>
        <w:sz w:val="13"/>
        <w:szCs w:val="13"/>
      </w:rPr>
      <w:t>BAPTISTWORLDAID.ORG.AU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47ABB" w14:textId="77777777" w:rsidR="004C088F" w:rsidRDefault="004C088F" w:rsidP="00F04BCD">
      <w:pPr>
        <w:spacing w:after="0" w:line="240" w:lineRule="auto"/>
      </w:pPr>
      <w:r>
        <w:separator/>
      </w:r>
    </w:p>
  </w:footnote>
  <w:footnote w:type="continuationSeparator" w:id="0">
    <w:p w14:paraId="78D5D55A" w14:textId="77777777" w:rsidR="004C088F" w:rsidRDefault="004C088F" w:rsidP="00F0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C906" w14:textId="67132024" w:rsidR="00F04BCD" w:rsidRDefault="00F04BCD" w:rsidP="00B3382F">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4254" w14:textId="77777777" w:rsidR="003C7B91" w:rsidRDefault="003C7B91" w:rsidP="00B3382F">
    <w:pPr>
      <w:pStyle w:val="Header"/>
      <w:ind w:left="-567"/>
    </w:pPr>
  </w:p>
  <w:p w14:paraId="41BE0DB3" w14:textId="77777777" w:rsidR="003C7B91" w:rsidRDefault="003C7B91" w:rsidP="00B3382F">
    <w:pPr>
      <w:pStyle w:val="Header"/>
      <w:ind w:left="-567"/>
    </w:pPr>
  </w:p>
  <w:p w14:paraId="7B5B798D" w14:textId="77777777" w:rsidR="003C7B91" w:rsidRDefault="003C7B91" w:rsidP="00B3382F">
    <w:pPr>
      <w:pStyle w:val="Header"/>
      <w:ind w:left="-567"/>
    </w:pPr>
  </w:p>
  <w:p w14:paraId="32567C59" w14:textId="77777777" w:rsidR="003C7B91" w:rsidRDefault="003C7B91" w:rsidP="00B3382F">
    <w:pPr>
      <w:pStyle w:val="Header"/>
      <w:ind w:left="-567"/>
    </w:pPr>
  </w:p>
  <w:p w14:paraId="3EC54D89" w14:textId="7F531B97" w:rsidR="00651E84" w:rsidRDefault="00651E84" w:rsidP="00B3382F">
    <w:pPr>
      <w:pStyle w:val="Header"/>
      <w:ind w:left="-567"/>
    </w:pPr>
    <w:r>
      <w:rPr>
        <w:noProof/>
      </w:rPr>
      <w:drawing>
        <wp:anchor distT="0" distB="0" distL="114300" distR="114300" simplePos="0" relativeHeight="251658240" behindDoc="0" locked="0" layoutInCell="1" allowOverlap="1" wp14:anchorId="6BBD468F" wp14:editId="0C5E425A">
          <wp:simplePos x="0" y="0"/>
          <wp:positionH relativeFrom="column">
            <wp:posOffset>-358140</wp:posOffset>
          </wp:positionH>
          <wp:positionV relativeFrom="paragraph">
            <wp:posOffset>-681545</wp:posOffset>
          </wp:positionV>
          <wp:extent cx="3440265" cy="540000"/>
          <wp:effectExtent l="0" t="0" r="825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265"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97176" w14:textId="12AE624B" w:rsidR="00F04BCD" w:rsidRDefault="00F04BCD" w:rsidP="00B3382F">
    <w:pPr>
      <w:pStyle w:val="Header"/>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CD"/>
    <w:rsid w:val="00072DBC"/>
    <w:rsid w:val="002B5211"/>
    <w:rsid w:val="002F3BAC"/>
    <w:rsid w:val="003408D6"/>
    <w:rsid w:val="003C7B91"/>
    <w:rsid w:val="004C088F"/>
    <w:rsid w:val="00651E84"/>
    <w:rsid w:val="00686154"/>
    <w:rsid w:val="00754732"/>
    <w:rsid w:val="00775FC8"/>
    <w:rsid w:val="00AF5204"/>
    <w:rsid w:val="00B13A87"/>
    <w:rsid w:val="00B3382F"/>
    <w:rsid w:val="00BF66A9"/>
    <w:rsid w:val="00CC4724"/>
    <w:rsid w:val="00CC61FD"/>
    <w:rsid w:val="00CE39D8"/>
    <w:rsid w:val="00D518B3"/>
    <w:rsid w:val="00E6742C"/>
    <w:rsid w:val="00ED517D"/>
    <w:rsid w:val="00F04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73A1"/>
  <w15:chartTrackingRefBased/>
  <w15:docId w15:val="{522D55C1-5EC9-4C5A-AF8D-D54955C7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F04B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BC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0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CD"/>
  </w:style>
  <w:style w:type="paragraph" w:styleId="Footer">
    <w:name w:val="footer"/>
    <w:basedOn w:val="Normal"/>
    <w:link w:val="FooterChar"/>
    <w:uiPriority w:val="99"/>
    <w:unhideWhenUsed/>
    <w:rsid w:val="00F0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CD"/>
  </w:style>
  <w:style w:type="paragraph" w:customStyle="1" w:styleId="Heading">
    <w:name w:val="Heading"/>
    <w:basedOn w:val="Normal"/>
    <w:link w:val="HeadingChar"/>
    <w:qFormat/>
    <w:rsid w:val="00CE39D8"/>
    <w:pPr>
      <w:spacing w:after="240" w:line="192" w:lineRule="auto"/>
    </w:pPr>
    <w:rPr>
      <w:rFonts w:asciiTheme="majorHAnsi" w:hAnsiTheme="majorHAnsi"/>
      <w:color w:val="333F4C" w:themeColor="text1"/>
      <w:sz w:val="72"/>
      <w:szCs w:val="72"/>
      <w:lang w:val="en-US"/>
    </w:rPr>
  </w:style>
  <w:style w:type="paragraph" w:customStyle="1" w:styleId="SUBHEADING">
    <w:name w:val="SUBHEADING"/>
    <w:basedOn w:val="Normal"/>
    <w:link w:val="SUBHEADINGChar"/>
    <w:qFormat/>
    <w:rsid w:val="00CE39D8"/>
    <w:pPr>
      <w:spacing w:after="240" w:line="192" w:lineRule="auto"/>
    </w:pPr>
    <w:rPr>
      <w:rFonts w:asciiTheme="majorHAnsi" w:hAnsiTheme="majorHAnsi"/>
      <w:color w:val="333F4C" w:themeColor="text1"/>
      <w:sz w:val="36"/>
      <w:szCs w:val="36"/>
      <w:lang w:val="en-US"/>
    </w:rPr>
  </w:style>
  <w:style w:type="character" w:customStyle="1" w:styleId="HeadingChar">
    <w:name w:val="Heading Char"/>
    <w:basedOn w:val="DefaultParagraphFont"/>
    <w:link w:val="Heading"/>
    <w:rsid w:val="00CE39D8"/>
    <w:rPr>
      <w:rFonts w:asciiTheme="majorHAnsi" w:hAnsiTheme="majorHAnsi"/>
      <w:color w:val="333F4C" w:themeColor="text1"/>
      <w:sz w:val="72"/>
      <w:szCs w:val="72"/>
      <w:lang w:val="en-US"/>
    </w:rPr>
  </w:style>
  <w:style w:type="paragraph" w:customStyle="1" w:styleId="Bodycopy">
    <w:name w:val="Body copy"/>
    <w:basedOn w:val="Normal"/>
    <w:link w:val="BodycopyChar"/>
    <w:qFormat/>
    <w:rsid w:val="00CE39D8"/>
    <w:pPr>
      <w:spacing w:after="0"/>
    </w:pPr>
    <w:rPr>
      <w:color w:val="333F4C" w:themeColor="text1"/>
      <w:sz w:val="20"/>
      <w:szCs w:val="20"/>
      <w:lang w:val="en-US"/>
    </w:rPr>
  </w:style>
  <w:style w:type="character" w:customStyle="1" w:styleId="SUBHEADINGChar">
    <w:name w:val="SUBHEADING Char"/>
    <w:basedOn w:val="DefaultParagraphFont"/>
    <w:link w:val="SUBHEADING"/>
    <w:rsid w:val="00CE39D8"/>
    <w:rPr>
      <w:rFonts w:asciiTheme="majorHAnsi" w:hAnsiTheme="majorHAnsi"/>
      <w:color w:val="333F4C" w:themeColor="text1"/>
      <w:sz w:val="36"/>
      <w:szCs w:val="36"/>
      <w:lang w:val="en-US"/>
    </w:rPr>
  </w:style>
  <w:style w:type="character" w:customStyle="1" w:styleId="BodycopyChar">
    <w:name w:val="Body copy Char"/>
    <w:basedOn w:val="DefaultParagraphFont"/>
    <w:link w:val="Bodycopy"/>
    <w:rsid w:val="00CE39D8"/>
    <w:rPr>
      <w:color w:val="333F4C"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rgbClr val="333F4C"/>
      </a:dk1>
      <a:lt1>
        <a:srgbClr val="F0F0E6"/>
      </a:lt1>
      <a:dk2>
        <a:srgbClr val="333F4C"/>
      </a:dk2>
      <a:lt2>
        <a:srgbClr val="F0F0E6"/>
      </a:lt2>
      <a:accent1>
        <a:srgbClr val="0339A6"/>
      </a:accent1>
      <a:accent2>
        <a:srgbClr val="03C8E6"/>
      </a:accent2>
      <a:accent3>
        <a:srgbClr val="008250"/>
      </a:accent3>
      <a:accent4>
        <a:srgbClr val="8CC83C"/>
      </a:accent4>
      <a:accent5>
        <a:srgbClr val="B46EFF"/>
      </a:accent5>
      <a:accent6>
        <a:srgbClr val="FFAAFF"/>
      </a:accent6>
      <a:hlink>
        <a:srgbClr val="3539A6"/>
      </a:hlink>
      <a:folHlink>
        <a:srgbClr val="BE5082"/>
      </a:folHlink>
    </a:clrScheme>
    <a:fontScheme name="Baptist World Aid">
      <a:majorFont>
        <a:latin typeface="PP Right Grotesk Compact Dark"/>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e41be-d8b2-4c2a-8965-8f484ad39dc2">
      <Terms xmlns="http://schemas.microsoft.com/office/infopath/2007/PartnerControls"/>
    </lcf76f155ced4ddcb4097134ff3c332f>
    <TaxCatchAll xmlns="47d19ca1-2412-4be4-9cad-3017a7b92e67" xsi:nil="true"/>
    <z2oe xmlns="1b3e41be-d8b2-4c2a-8965-8f484ad39dc2">
      <UserInfo>
        <DisplayName/>
        <AccountId xsi:nil="true"/>
        <AccountType/>
      </UserInfo>
    </z2o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4719D8F1E6B48AF01C6E3C464902F" ma:contentTypeVersion="20" ma:contentTypeDescription="Create a new document." ma:contentTypeScope="" ma:versionID="dca76f6c0b2a86d1a4cf333579150f01">
  <xsd:schema xmlns:xsd="http://www.w3.org/2001/XMLSchema" xmlns:xs="http://www.w3.org/2001/XMLSchema" xmlns:p="http://schemas.microsoft.com/office/2006/metadata/properties" xmlns:ns2="1b3e41be-d8b2-4c2a-8965-8f484ad39dc2" xmlns:ns3="47d19ca1-2412-4be4-9cad-3017a7b92e67" targetNamespace="http://schemas.microsoft.com/office/2006/metadata/properties" ma:root="true" ma:fieldsID="14ed56ae04b851741ee5fe2db9be5662" ns2:_="" ns3:_="">
    <xsd:import namespace="1b3e41be-d8b2-4c2a-8965-8f484ad39dc2"/>
    <xsd:import namespace="47d19ca1-2412-4be4-9cad-3017a7b92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z2o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e41be-d8b2-4c2a-8965-8f484ad39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z2oe" ma:index="20" nillable="true" ma:displayName="Person or Group" ma:list="UserInfo" ma:internalName="z2o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4f926e-6caa-4736-a581-99400c1fd99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19ca1-2412-4be4-9cad-3017a7b92e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6d58de2-89f1-4fe0-ae9d-70e69c98718b}" ma:internalName="TaxCatchAll" ma:showField="CatchAllData" ma:web="47d19ca1-2412-4be4-9cad-3017a7b92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DF3D1-12E7-425C-99B2-4C58B126E4B0}">
  <ds:schemaRefs>
    <ds:schemaRef ds:uri="http://schemas.microsoft.com/office/2006/metadata/properties"/>
    <ds:schemaRef ds:uri="http://schemas.microsoft.com/office/infopath/2007/PartnerControls"/>
    <ds:schemaRef ds:uri="6cadfec8-092e-45ff-8bdf-b35af40d1e19"/>
    <ds:schemaRef ds:uri="3abf7139-a51a-45a7-872f-a5bd28aaecc4"/>
    <ds:schemaRef ds:uri="1b3e41be-d8b2-4c2a-8965-8f484ad39dc2"/>
    <ds:schemaRef ds:uri="47d19ca1-2412-4be4-9cad-3017a7b92e67"/>
  </ds:schemaRefs>
</ds:datastoreItem>
</file>

<file path=customXml/itemProps2.xml><?xml version="1.0" encoding="utf-8"?>
<ds:datastoreItem xmlns:ds="http://schemas.openxmlformats.org/officeDocument/2006/customXml" ds:itemID="{23DDD538-BBC1-4FEB-B790-CD4623B35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e41be-d8b2-4c2a-8965-8f484ad39dc2"/>
    <ds:schemaRef ds:uri="47d19ca1-2412-4be4-9cad-3017a7b92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8787B-8DD1-473E-ACEA-B73D773902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Huckel</dc:creator>
  <cp:keywords/>
  <dc:description/>
  <cp:lastModifiedBy>Claudia Widjaja</cp:lastModifiedBy>
  <cp:revision>5</cp:revision>
  <dcterms:created xsi:type="dcterms:W3CDTF">2025-04-02T01:01:00Z</dcterms:created>
  <dcterms:modified xsi:type="dcterms:W3CDTF">2025-04-02T03:30:00Z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0x010100A874719D8F1E6B48AF01C6E3C464902F</vt:lpwstr>
  </property>
  <property fmtid="{D5CDD505-2E9C-101B-9397-08002B2CF9AE}" pid="3" name="MediaServiceImageTags">
    <vt:lpwstr/>
  </property>
</Properties>
</file>